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D5" w:rsidRPr="00377339" w:rsidRDefault="00C142D5" w:rsidP="003049F3">
      <w:pPr>
        <w:pStyle w:val="Default"/>
        <w:ind w:left="-284" w:right="-284"/>
        <w:rPr>
          <w:rFonts w:ascii="Arial" w:hAnsi="Arial" w:cs="Arial"/>
          <w:color w:val="auto"/>
        </w:rPr>
      </w:pPr>
      <w:bookmarkStart w:id="0" w:name="_GoBack"/>
      <w:bookmarkEnd w:id="0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1946"/>
        <w:gridCol w:w="2303"/>
        <w:gridCol w:w="2661"/>
      </w:tblGrid>
      <w:tr w:rsidR="00C142D5" w:rsidRPr="00377339" w:rsidTr="00365B4A">
        <w:tc>
          <w:tcPr>
            <w:tcW w:w="2730" w:type="dxa"/>
          </w:tcPr>
          <w:p w:rsidR="00C142D5" w:rsidRPr="00377339" w:rsidRDefault="00C142D5" w:rsidP="00365B4A">
            <w:pPr>
              <w:pStyle w:val="Default"/>
              <w:rPr>
                <w:rFonts w:ascii="Arial" w:hAnsi="Arial" w:cs="Arial"/>
                <w:color w:val="auto"/>
              </w:rPr>
            </w:pPr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Priezvisko: </w:t>
            </w:r>
          </w:p>
        </w:tc>
        <w:tc>
          <w:tcPr>
            <w:tcW w:w="1946" w:type="dxa"/>
          </w:tcPr>
          <w:p w:rsidR="00C142D5" w:rsidRPr="00377339" w:rsidRDefault="00377339" w:rsidP="00365B4A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Meno</w:t>
            </w:r>
            <w:r w:rsidR="00C142D5"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3" w:type="dxa"/>
          </w:tcPr>
          <w:p w:rsidR="00C142D5" w:rsidRPr="00377339" w:rsidRDefault="00377339" w:rsidP="00365B4A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  <w:r w:rsidR="00C142D5"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61" w:type="dxa"/>
          </w:tcPr>
          <w:p w:rsidR="00C142D5" w:rsidRPr="00377339" w:rsidRDefault="00377339" w:rsidP="00365B4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Zdravotná poisťovňa</w:t>
            </w:r>
            <w:r w:rsidR="00C142D5"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142D5" w:rsidRPr="00377339" w:rsidRDefault="00C142D5" w:rsidP="00365B4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142D5" w:rsidRPr="00377339" w:rsidTr="00365B4A">
        <w:tc>
          <w:tcPr>
            <w:tcW w:w="2730" w:type="dxa"/>
          </w:tcPr>
          <w:p w:rsidR="00C142D5" w:rsidRPr="00377339" w:rsidRDefault="00377339" w:rsidP="00365B4A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Diagnóza</w:t>
            </w:r>
            <w:r w:rsidR="00C142D5"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46" w:type="dxa"/>
          </w:tcPr>
          <w:p w:rsidR="00C142D5" w:rsidRPr="00377339" w:rsidRDefault="00377339" w:rsidP="00365B4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Dátum odberu</w:t>
            </w:r>
            <w:r w:rsidR="00C142D5"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142D5" w:rsidRPr="00377339" w:rsidRDefault="00C142D5" w:rsidP="00365B4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03" w:type="dxa"/>
          </w:tcPr>
          <w:p w:rsidR="00C142D5" w:rsidRPr="00377339" w:rsidRDefault="00377339" w:rsidP="00365B4A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Čas odberu</w:t>
            </w:r>
            <w:r w:rsidR="00C142D5"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61" w:type="dxa"/>
            <w:vMerge w:val="restart"/>
          </w:tcPr>
          <w:p w:rsidR="00C142D5" w:rsidRPr="00377339" w:rsidRDefault="00C142D5" w:rsidP="00365B4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Pečiatka s kódom  a podpis lekára: </w:t>
            </w:r>
          </w:p>
          <w:p w:rsidR="00C142D5" w:rsidRPr="00377339" w:rsidRDefault="00C142D5" w:rsidP="00365B4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2D5" w:rsidRPr="00377339" w:rsidRDefault="00C142D5" w:rsidP="00365B4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2D5" w:rsidRPr="00377339" w:rsidRDefault="00C142D5" w:rsidP="00365B4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2D5" w:rsidRPr="00377339" w:rsidRDefault="00C142D5" w:rsidP="00365B4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142D5" w:rsidRPr="00377339" w:rsidTr="00365B4A">
        <w:tc>
          <w:tcPr>
            <w:tcW w:w="2730" w:type="dxa"/>
          </w:tcPr>
          <w:p w:rsidR="00C142D5" w:rsidRPr="00377339" w:rsidRDefault="00377339" w:rsidP="00365B4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Kód ambulancie</w:t>
            </w:r>
            <w:r w:rsidR="00C142D5" w:rsidRPr="003773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C142D5" w:rsidRPr="00377339" w:rsidRDefault="00C142D5" w:rsidP="00365B4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249" w:type="dxa"/>
            <w:gridSpan w:val="2"/>
          </w:tcPr>
          <w:p w:rsidR="00C142D5" w:rsidRPr="00377339" w:rsidRDefault="002171D4" w:rsidP="00365B4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Antikoagulačná</w:t>
            </w:r>
            <w:proofErr w:type="spellEnd"/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</w:t>
            </w:r>
            <w:r w:rsidR="00C142D5"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iečba:</w:t>
            </w:r>
          </w:p>
          <w:p w:rsidR="00C142D5" w:rsidRPr="00377339" w:rsidRDefault="00C142D5" w:rsidP="00365B4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61" w:type="dxa"/>
            <w:vMerge/>
          </w:tcPr>
          <w:p w:rsidR="00C142D5" w:rsidRPr="00377339" w:rsidRDefault="00C142D5" w:rsidP="00365B4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C142D5" w:rsidRPr="00377339" w:rsidRDefault="00C142D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176" w:tblpY="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1"/>
        <w:gridCol w:w="381"/>
        <w:gridCol w:w="2145"/>
        <w:gridCol w:w="381"/>
        <w:gridCol w:w="2252"/>
        <w:gridCol w:w="405"/>
        <w:gridCol w:w="1656"/>
        <w:gridCol w:w="475"/>
      </w:tblGrid>
      <w:tr w:rsidR="00902960" w:rsidRPr="00377339" w:rsidTr="00377339">
        <w:trPr>
          <w:trHeight w:val="1126"/>
        </w:trPr>
        <w:tc>
          <w:tcPr>
            <w:tcW w:w="2292" w:type="dxa"/>
            <w:gridSpan w:val="2"/>
            <w:shd w:val="clear" w:color="auto" w:fill="E5B8B7" w:themeFill="accent2" w:themeFillTint="66"/>
            <w:vAlign w:val="center"/>
          </w:tcPr>
          <w:p w:rsidR="00C142D5" w:rsidRPr="00377339" w:rsidRDefault="00C142D5" w:rsidP="00377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Rutinné vyšetrenia</w:t>
            </w:r>
          </w:p>
          <w:p w:rsidR="00C142D5" w:rsidRPr="00377339" w:rsidRDefault="00C142D5" w:rsidP="00377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2D5" w:rsidRPr="00377339" w:rsidRDefault="00C142D5" w:rsidP="00377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2D5" w:rsidRPr="00377339" w:rsidRDefault="00C142D5" w:rsidP="00377339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>(odber do skúmavky s K2-EDTA)</w:t>
            </w:r>
          </w:p>
        </w:tc>
        <w:tc>
          <w:tcPr>
            <w:tcW w:w="2526" w:type="dxa"/>
            <w:gridSpan w:val="2"/>
            <w:shd w:val="clear" w:color="auto" w:fill="E5B8B7" w:themeFill="accent2" w:themeFillTint="66"/>
            <w:vAlign w:val="center"/>
          </w:tcPr>
          <w:p w:rsidR="00C142D5" w:rsidRPr="00377339" w:rsidRDefault="00C142D5" w:rsidP="0037733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Rutinné </w:t>
            </w:r>
            <w:proofErr w:type="spellStart"/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hemokoagulačné</w:t>
            </w:r>
            <w:proofErr w:type="spellEnd"/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vyšetrenia</w:t>
            </w:r>
          </w:p>
          <w:p w:rsidR="00C142D5" w:rsidRPr="00377339" w:rsidRDefault="00C142D5" w:rsidP="0037733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2D5" w:rsidRPr="00377339" w:rsidRDefault="00C142D5" w:rsidP="00377339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(odber do skúmavky s 3,8% </w:t>
            </w:r>
            <w:proofErr w:type="spellStart"/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>citrátom</w:t>
            </w:r>
            <w:proofErr w:type="spellEnd"/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sodným)</w:t>
            </w:r>
          </w:p>
        </w:tc>
        <w:tc>
          <w:tcPr>
            <w:tcW w:w="2657" w:type="dxa"/>
            <w:gridSpan w:val="2"/>
            <w:shd w:val="clear" w:color="auto" w:fill="E5B8B7" w:themeFill="accent2" w:themeFillTint="66"/>
            <w:vAlign w:val="center"/>
          </w:tcPr>
          <w:p w:rsidR="00C142D5" w:rsidRPr="00377339" w:rsidRDefault="00C142D5" w:rsidP="00377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Skríningové </w:t>
            </w:r>
            <w:proofErr w:type="spellStart"/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hemokoagulačné</w:t>
            </w:r>
            <w:proofErr w:type="spellEnd"/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vyšetrenia</w:t>
            </w:r>
          </w:p>
          <w:p w:rsidR="00C142D5" w:rsidRPr="00377339" w:rsidRDefault="00C142D5" w:rsidP="00377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2D5" w:rsidRPr="00377339" w:rsidRDefault="00C142D5" w:rsidP="00377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(odber do skúmavky s 3,8% </w:t>
            </w:r>
            <w:proofErr w:type="spellStart"/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>citrátom</w:t>
            </w:r>
            <w:proofErr w:type="spellEnd"/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sodným)</w:t>
            </w:r>
          </w:p>
        </w:tc>
        <w:tc>
          <w:tcPr>
            <w:tcW w:w="2131" w:type="dxa"/>
            <w:gridSpan w:val="2"/>
            <w:shd w:val="clear" w:color="auto" w:fill="E5B8B7" w:themeFill="accent2" w:themeFillTint="66"/>
            <w:vAlign w:val="center"/>
          </w:tcPr>
          <w:p w:rsidR="00C142D5" w:rsidRPr="00377339" w:rsidRDefault="00C142D5" w:rsidP="0037733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Virológia</w:t>
            </w:r>
          </w:p>
          <w:p w:rsidR="004422A6" w:rsidRPr="00377339" w:rsidRDefault="004422A6" w:rsidP="0037733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22A6" w:rsidRPr="00377339" w:rsidRDefault="004422A6" w:rsidP="0037733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22A6" w:rsidRPr="00377339" w:rsidRDefault="004422A6" w:rsidP="0037733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>(odber natívnej krvi)</w:t>
            </w:r>
          </w:p>
        </w:tc>
      </w:tr>
      <w:tr w:rsidR="00902960" w:rsidRPr="00377339" w:rsidTr="00377339">
        <w:trPr>
          <w:trHeight w:hRule="exact" w:val="371"/>
        </w:trPr>
        <w:tc>
          <w:tcPr>
            <w:tcW w:w="1911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339">
              <w:rPr>
                <w:rFonts w:ascii="Arial" w:hAnsi="Arial" w:cs="Arial"/>
                <w:sz w:val="20"/>
                <w:szCs w:val="20"/>
              </w:rPr>
              <w:t>Krvný obraz (KO)</w:t>
            </w:r>
          </w:p>
        </w:tc>
        <w:tc>
          <w:tcPr>
            <w:tcW w:w="381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Quick</w:t>
            </w:r>
            <w:proofErr w:type="spellEnd"/>
            <w:r w:rsidRPr="00377339">
              <w:rPr>
                <w:rFonts w:ascii="Arial" w:hAnsi="Arial" w:cs="Arial"/>
                <w:sz w:val="20"/>
                <w:szCs w:val="20"/>
              </w:rPr>
              <w:t>/PT</w:t>
            </w:r>
          </w:p>
        </w:tc>
        <w:tc>
          <w:tcPr>
            <w:tcW w:w="381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Trombínový</w:t>
            </w:r>
            <w:proofErr w:type="spellEnd"/>
            <w:r w:rsidRPr="00377339">
              <w:rPr>
                <w:rFonts w:ascii="Arial" w:hAnsi="Arial" w:cs="Arial"/>
                <w:sz w:val="20"/>
                <w:szCs w:val="20"/>
              </w:rPr>
              <w:t xml:space="preserve"> čas</w:t>
            </w:r>
          </w:p>
        </w:tc>
        <w:tc>
          <w:tcPr>
            <w:tcW w:w="405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475" w:type="dxa"/>
          </w:tcPr>
          <w:p w:rsidR="00C142D5" w:rsidRPr="00377339" w:rsidRDefault="00C142D5" w:rsidP="0090296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60" w:rsidRPr="00377339" w:rsidTr="00377339">
        <w:trPr>
          <w:trHeight w:hRule="exact" w:val="751"/>
        </w:trPr>
        <w:tc>
          <w:tcPr>
            <w:tcW w:w="1911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KO+dif</w:t>
            </w:r>
            <w:proofErr w:type="spellEnd"/>
            <w:r w:rsidRPr="00377339">
              <w:rPr>
                <w:rFonts w:ascii="Arial" w:hAnsi="Arial" w:cs="Arial"/>
                <w:sz w:val="20"/>
                <w:szCs w:val="20"/>
              </w:rPr>
              <w:t xml:space="preserve">. 5-populácií </w:t>
            </w: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Lkc</w:t>
            </w:r>
            <w:proofErr w:type="spellEnd"/>
            <w:r w:rsidRPr="003773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339">
              <w:rPr>
                <w:rFonts w:ascii="Arial" w:hAnsi="Arial" w:cs="Arial"/>
                <w:sz w:val="20"/>
                <w:szCs w:val="20"/>
              </w:rPr>
              <w:t>INR</w:t>
            </w:r>
          </w:p>
        </w:tc>
        <w:tc>
          <w:tcPr>
            <w:tcW w:w="381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D-diméry</w:t>
            </w:r>
            <w:proofErr w:type="spellEnd"/>
          </w:p>
        </w:tc>
        <w:tc>
          <w:tcPr>
            <w:tcW w:w="405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anti-HBc</w:t>
            </w:r>
            <w:proofErr w:type="spellEnd"/>
          </w:p>
        </w:tc>
        <w:tc>
          <w:tcPr>
            <w:tcW w:w="475" w:type="dxa"/>
          </w:tcPr>
          <w:p w:rsidR="00C142D5" w:rsidRPr="00377339" w:rsidRDefault="00C142D5" w:rsidP="0090296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60" w:rsidRPr="00377339" w:rsidTr="00377339">
        <w:trPr>
          <w:trHeight w:hRule="exact" w:val="371"/>
        </w:trPr>
        <w:tc>
          <w:tcPr>
            <w:tcW w:w="1911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Dif</w:t>
            </w:r>
            <w:proofErr w:type="spellEnd"/>
            <w:r w:rsidRPr="00377339">
              <w:rPr>
                <w:rFonts w:ascii="Arial" w:hAnsi="Arial" w:cs="Arial"/>
                <w:sz w:val="20"/>
                <w:szCs w:val="20"/>
              </w:rPr>
              <w:t>. mikroskop.</w:t>
            </w:r>
          </w:p>
        </w:tc>
        <w:tc>
          <w:tcPr>
            <w:tcW w:w="381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aPTT</w:t>
            </w:r>
            <w:proofErr w:type="spellEnd"/>
          </w:p>
        </w:tc>
        <w:tc>
          <w:tcPr>
            <w:tcW w:w="381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Antitrombín</w:t>
            </w:r>
            <w:proofErr w:type="spellEnd"/>
            <w:r w:rsidRPr="00377339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05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anti-HCV</w:t>
            </w:r>
            <w:proofErr w:type="spellEnd"/>
          </w:p>
        </w:tc>
        <w:tc>
          <w:tcPr>
            <w:tcW w:w="475" w:type="dxa"/>
          </w:tcPr>
          <w:p w:rsidR="00C142D5" w:rsidRPr="00377339" w:rsidRDefault="00C142D5" w:rsidP="0090296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60" w:rsidRPr="00377339" w:rsidTr="00377339">
        <w:trPr>
          <w:trHeight w:hRule="exact" w:val="612"/>
        </w:trPr>
        <w:tc>
          <w:tcPr>
            <w:tcW w:w="1911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Retikulocyty</w:t>
            </w:r>
            <w:proofErr w:type="spellEnd"/>
          </w:p>
        </w:tc>
        <w:tc>
          <w:tcPr>
            <w:tcW w:w="381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Fibrinogén</w:t>
            </w:r>
            <w:proofErr w:type="spellEnd"/>
          </w:p>
        </w:tc>
        <w:tc>
          <w:tcPr>
            <w:tcW w:w="381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C142D5" w:rsidRPr="00377339" w:rsidRDefault="007D614A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Anti-Xa</w:t>
            </w:r>
            <w:proofErr w:type="spellEnd"/>
            <w:r w:rsidRPr="00377339">
              <w:rPr>
                <w:rFonts w:ascii="Arial" w:hAnsi="Arial" w:cs="Arial"/>
                <w:sz w:val="20"/>
                <w:szCs w:val="20"/>
              </w:rPr>
              <w:t xml:space="preserve"> LMWH</w:t>
            </w:r>
          </w:p>
        </w:tc>
        <w:tc>
          <w:tcPr>
            <w:tcW w:w="405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anti-HIV</w:t>
            </w:r>
            <w:proofErr w:type="spellEnd"/>
            <w:r w:rsidR="0070249B" w:rsidRPr="00377339">
              <w:rPr>
                <w:rFonts w:ascii="Arial" w:hAnsi="Arial" w:cs="Arial"/>
                <w:sz w:val="20"/>
                <w:szCs w:val="20"/>
              </w:rPr>
              <w:t xml:space="preserve">, p24 </w:t>
            </w:r>
            <w:proofErr w:type="spellStart"/>
            <w:r w:rsidR="0070249B" w:rsidRPr="00377339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475" w:type="dxa"/>
          </w:tcPr>
          <w:p w:rsidR="00C142D5" w:rsidRPr="00377339" w:rsidRDefault="00C142D5" w:rsidP="0090296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60" w:rsidRPr="00377339" w:rsidTr="00377339">
        <w:trPr>
          <w:trHeight w:hRule="exact" w:val="371"/>
        </w:trPr>
        <w:tc>
          <w:tcPr>
            <w:tcW w:w="1911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1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45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1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2" w:type="dxa"/>
            <w:vAlign w:val="center"/>
          </w:tcPr>
          <w:p w:rsidR="00C142D5" w:rsidRPr="00377339" w:rsidRDefault="00C142D5" w:rsidP="0037733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C142D5" w:rsidRPr="00377339" w:rsidRDefault="00C142D5" w:rsidP="003773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339">
              <w:rPr>
                <w:rFonts w:ascii="Arial" w:hAnsi="Arial" w:cs="Arial"/>
                <w:sz w:val="20"/>
                <w:szCs w:val="20"/>
              </w:rPr>
              <w:t xml:space="preserve"> Syfilis</w:t>
            </w:r>
          </w:p>
        </w:tc>
        <w:tc>
          <w:tcPr>
            <w:tcW w:w="475" w:type="dxa"/>
          </w:tcPr>
          <w:p w:rsidR="00C142D5" w:rsidRPr="00377339" w:rsidRDefault="00C142D5" w:rsidP="0090296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2D5" w:rsidRPr="00377339" w:rsidRDefault="00C142D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9"/>
        <w:gridCol w:w="479"/>
        <w:gridCol w:w="2344"/>
        <w:gridCol w:w="445"/>
        <w:gridCol w:w="3083"/>
        <w:gridCol w:w="426"/>
      </w:tblGrid>
      <w:tr w:rsidR="002171D4" w:rsidRPr="00377339" w:rsidTr="00377339">
        <w:trPr>
          <w:trHeight w:val="993"/>
        </w:trPr>
        <w:tc>
          <w:tcPr>
            <w:tcW w:w="3308" w:type="dxa"/>
            <w:gridSpan w:val="2"/>
            <w:shd w:val="clear" w:color="auto" w:fill="E5B8B7" w:themeFill="accent2" w:themeFillTint="66"/>
            <w:vAlign w:val="center"/>
          </w:tcPr>
          <w:p w:rsidR="002171D4" w:rsidRPr="00377339" w:rsidRDefault="002171D4" w:rsidP="00377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Iné špeciálne vyšetrenia</w:t>
            </w:r>
          </w:p>
          <w:p w:rsidR="002171D4" w:rsidRPr="00377339" w:rsidRDefault="002171D4" w:rsidP="00377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71D4" w:rsidRPr="00377339" w:rsidRDefault="002171D4" w:rsidP="003773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171D4" w:rsidRPr="00377339" w:rsidRDefault="002171D4" w:rsidP="00377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>(odber do skúmavky s K2-EDTA)</w:t>
            </w:r>
          </w:p>
        </w:tc>
        <w:tc>
          <w:tcPr>
            <w:tcW w:w="2789" w:type="dxa"/>
            <w:gridSpan w:val="2"/>
            <w:shd w:val="clear" w:color="auto" w:fill="E5B8B7" w:themeFill="accent2" w:themeFillTint="66"/>
            <w:vAlign w:val="center"/>
          </w:tcPr>
          <w:p w:rsidR="002171D4" w:rsidRPr="00377339" w:rsidRDefault="002171D4" w:rsidP="00377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Imunohematologické</w:t>
            </w:r>
            <w:proofErr w:type="spellEnd"/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vyšetrenia</w:t>
            </w:r>
          </w:p>
          <w:p w:rsidR="002171D4" w:rsidRPr="00377339" w:rsidRDefault="002171D4" w:rsidP="003773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171D4" w:rsidRPr="00377339" w:rsidRDefault="002171D4" w:rsidP="00377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>(odber natívnej krvi)</w:t>
            </w:r>
          </w:p>
        </w:tc>
        <w:tc>
          <w:tcPr>
            <w:tcW w:w="3509" w:type="dxa"/>
            <w:gridSpan w:val="2"/>
            <w:shd w:val="clear" w:color="auto" w:fill="E5B8B7" w:themeFill="accent2" w:themeFillTint="66"/>
            <w:vAlign w:val="center"/>
          </w:tcPr>
          <w:p w:rsidR="002171D4" w:rsidRPr="00377339" w:rsidRDefault="002171D4" w:rsidP="0037733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Špeciálne </w:t>
            </w:r>
          </w:p>
          <w:p w:rsidR="002171D4" w:rsidRPr="00377339" w:rsidRDefault="002171D4" w:rsidP="0037733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>hemokoagulačné</w:t>
            </w:r>
            <w:proofErr w:type="spellEnd"/>
            <w:r w:rsidRPr="003773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vyšetrenia</w:t>
            </w:r>
          </w:p>
          <w:p w:rsidR="002171D4" w:rsidRPr="00377339" w:rsidRDefault="002171D4" w:rsidP="0037733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71D4" w:rsidRPr="00377339" w:rsidRDefault="002171D4" w:rsidP="0037733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(odber do skúmavky s 3,8% </w:t>
            </w:r>
            <w:proofErr w:type="spellStart"/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>citrátom</w:t>
            </w:r>
            <w:proofErr w:type="spellEnd"/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sodným)</w:t>
            </w:r>
          </w:p>
        </w:tc>
      </w:tr>
      <w:tr w:rsidR="00C142D5" w:rsidRPr="00377339" w:rsidTr="00377339">
        <w:trPr>
          <w:trHeight w:val="391"/>
        </w:trPr>
        <w:tc>
          <w:tcPr>
            <w:tcW w:w="2829" w:type="dxa"/>
            <w:vAlign w:val="center"/>
          </w:tcPr>
          <w:p w:rsidR="00C142D5" w:rsidRPr="00377339" w:rsidRDefault="00C142D5" w:rsidP="003773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Osmotická</w:t>
            </w:r>
            <w:proofErr w:type="spellEnd"/>
            <w:r w:rsidRPr="00377339">
              <w:rPr>
                <w:rFonts w:ascii="Arial" w:hAnsi="Arial" w:cs="Arial"/>
                <w:sz w:val="20"/>
                <w:szCs w:val="20"/>
              </w:rPr>
              <w:t xml:space="preserve"> rezistencia </w:t>
            </w: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ery</w:t>
            </w:r>
            <w:proofErr w:type="spellEnd"/>
            <w:r w:rsidR="007D614A" w:rsidRPr="00377339">
              <w:rPr>
                <w:rFonts w:ascii="Arial" w:hAnsi="Arial" w:cs="Arial"/>
                <w:sz w:val="20"/>
                <w:szCs w:val="20"/>
              </w:rPr>
              <w:t xml:space="preserve"> (KO)</w:t>
            </w:r>
          </w:p>
        </w:tc>
        <w:tc>
          <w:tcPr>
            <w:tcW w:w="479" w:type="dxa"/>
            <w:vAlign w:val="center"/>
          </w:tcPr>
          <w:p w:rsidR="00C142D5" w:rsidRPr="00377339" w:rsidRDefault="00C142D5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C142D5" w:rsidRPr="00377339" w:rsidRDefault="00C142D5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377339">
              <w:rPr>
                <w:rFonts w:ascii="Arial" w:hAnsi="Arial" w:cs="Arial"/>
                <w:sz w:val="20"/>
                <w:szCs w:val="20"/>
              </w:rPr>
              <w:t>Krvná skupina</w:t>
            </w:r>
          </w:p>
        </w:tc>
        <w:tc>
          <w:tcPr>
            <w:tcW w:w="445" w:type="dxa"/>
            <w:vAlign w:val="center"/>
          </w:tcPr>
          <w:p w:rsidR="00C142D5" w:rsidRPr="00377339" w:rsidRDefault="00C142D5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C142D5" w:rsidRPr="00377339" w:rsidRDefault="00C142D5" w:rsidP="00377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339">
              <w:rPr>
                <w:rFonts w:ascii="Arial" w:hAnsi="Arial" w:cs="Arial"/>
                <w:sz w:val="20"/>
                <w:szCs w:val="20"/>
              </w:rPr>
              <w:t>FII</w:t>
            </w:r>
          </w:p>
        </w:tc>
        <w:tc>
          <w:tcPr>
            <w:tcW w:w="426" w:type="dxa"/>
          </w:tcPr>
          <w:p w:rsidR="00C142D5" w:rsidRPr="00377339" w:rsidRDefault="00C142D5" w:rsidP="009029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14A" w:rsidRPr="00377339" w:rsidTr="00377339">
        <w:trPr>
          <w:trHeight w:val="391"/>
        </w:trPr>
        <w:tc>
          <w:tcPr>
            <w:tcW w:w="2829" w:type="dxa"/>
            <w:vAlign w:val="center"/>
          </w:tcPr>
          <w:p w:rsidR="007D614A" w:rsidRPr="00377339" w:rsidRDefault="0070249B" w:rsidP="003773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Pu</w:t>
            </w:r>
            <w:r w:rsidR="007D614A" w:rsidRPr="00377339">
              <w:rPr>
                <w:rFonts w:ascii="Arial" w:hAnsi="Arial" w:cs="Arial"/>
                <w:sz w:val="20"/>
                <w:szCs w:val="20"/>
              </w:rPr>
              <w:t>nktát</w:t>
            </w:r>
            <w:proofErr w:type="spellEnd"/>
            <w:r w:rsidR="007D614A" w:rsidRPr="00377339">
              <w:rPr>
                <w:rFonts w:ascii="Arial" w:hAnsi="Arial" w:cs="Arial"/>
                <w:sz w:val="20"/>
                <w:szCs w:val="20"/>
              </w:rPr>
              <w:t xml:space="preserve"> (automat)</w:t>
            </w:r>
          </w:p>
        </w:tc>
        <w:tc>
          <w:tcPr>
            <w:tcW w:w="479" w:type="dxa"/>
            <w:vAlign w:val="center"/>
          </w:tcPr>
          <w:p w:rsidR="007D614A" w:rsidRPr="00377339" w:rsidRDefault="007D614A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7D614A" w:rsidRPr="00377339" w:rsidRDefault="0070249B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377339">
              <w:rPr>
                <w:rFonts w:ascii="Arial" w:hAnsi="Arial" w:cs="Arial"/>
                <w:sz w:val="20"/>
                <w:szCs w:val="20"/>
              </w:rPr>
              <w:t>Skríning protilátok</w:t>
            </w:r>
          </w:p>
        </w:tc>
        <w:tc>
          <w:tcPr>
            <w:tcW w:w="445" w:type="dxa"/>
            <w:vAlign w:val="center"/>
          </w:tcPr>
          <w:p w:rsidR="007D614A" w:rsidRPr="00377339" w:rsidRDefault="007D614A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D614A" w:rsidRPr="00377339" w:rsidRDefault="007D614A" w:rsidP="00377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339">
              <w:rPr>
                <w:rFonts w:ascii="Arial" w:hAnsi="Arial" w:cs="Arial"/>
                <w:sz w:val="20"/>
                <w:szCs w:val="20"/>
              </w:rPr>
              <w:t>FV</w:t>
            </w:r>
          </w:p>
        </w:tc>
        <w:tc>
          <w:tcPr>
            <w:tcW w:w="426" w:type="dxa"/>
          </w:tcPr>
          <w:p w:rsidR="007D614A" w:rsidRPr="00377339" w:rsidRDefault="007D614A" w:rsidP="009029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14A" w:rsidRPr="00377339" w:rsidTr="00377339">
        <w:trPr>
          <w:trHeight w:val="391"/>
        </w:trPr>
        <w:tc>
          <w:tcPr>
            <w:tcW w:w="2829" w:type="dxa"/>
            <w:vAlign w:val="center"/>
          </w:tcPr>
          <w:p w:rsidR="007D614A" w:rsidRPr="00377339" w:rsidRDefault="007D614A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D614A" w:rsidRPr="00377339" w:rsidRDefault="007D614A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7D614A" w:rsidRPr="00377339" w:rsidRDefault="0070249B" w:rsidP="003773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sz w:val="20"/>
                <w:szCs w:val="20"/>
              </w:rPr>
              <w:t>Titer</w:t>
            </w:r>
            <w:proofErr w:type="spellEnd"/>
            <w:r w:rsidRPr="00377339">
              <w:rPr>
                <w:rFonts w:ascii="Arial" w:hAnsi="Arial" w:cs="Arial"/>
                <w:sz w:val="20"/>
                <w:szCs w:val="20"/>
              </w:rPr>
              <w:t xml:space="preserve"> protilátok</w:t>
            </w:r>
          </w:p>
        </w:tc>
        <w:tc>
          <w:tcPr>
            <w:tcW w:w="445" w:type="dxa"/>
            <w:vAlign w:val="center"/>
          </w:tcPr>
          <w:p w:rsidR="007D614A" w:rsidRPr="00377339" w:rsidRDefault="007D614A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D614A" w:rsidRPr="00377339" w:rsidRDefault="007D614A" w:rsidP="00377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339">
              <w:rPr>
                <w:rFonts w:ascii="Arial" w:hAnsi="Arial" w:cs="Arial"/>
                <w:sz w:val="20"/>
                <w:szCs w:val="20"/>
              </w:rPr>
              <w:t>FVII</w:t>
            </w:r>
          </w:p>
        </w:tc>
        <w:tc>
          <w:tcPr>
            <w:tcW w:w="426" w:type="dxa"/>
          </w:tcPr>
          <w:p w:rsidR="007D614A" w:rsidRPr="00377339" w:rsidRDefault="007D614A" w:rsidP="009029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14A" w:rsidRPr="00377339" w:rsidTr="00377339">
        <w:trPr>
          <w:trHeight w:val="391"/>
        </w:trPr>
        <w:tc>
          <w:tcPr>
            <w:tcW w:w="2829" w:type="dxa"/>
            <w:vAlign w:val="center"/>
          </w:tcPr>
          <w:p w:rsidR="007D614A" w:rsidRPr="00377339" w:rsidRDefault="007D614A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D614A" w:rsidRPr="00377339" w:rsidRDefault="007D614A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7D614A" w:rsidRPr="00377339" w:rsidRDefault="007D614A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7D614A" w:rsidRPr="00377339" w:rsidRDefault="007D614A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D614A" w:rsidRPr="00377339" w:rsidRDefault="007D614A" w:rsidP="00377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339">
              <w:rPr>
                <w:rFonts w:ascii="Arial" w:hAnsi="Arial" w:cs="Arial"/>
                <w:sz w:val="20"/>
                <w:szCs w:val="20"/>
              </w:rPr>
              <w:t>FVIII</w:t>
            </w:r>
          </w:p>
        </w:tc>
        <w:tc>
          <w:tcPr>
            <w:tcW w:w="426" w:type="dxa"/>
          </w:tcPr>
          <w:p w:rsidR="007D614A" w:rsidRPr="00377339" w:rsidRDefault="007D614A" w:rsidP="009029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14A" w:rsidRPr="00377339" w:rsidTr="00377339">
        <w:trPr>
          <w:trHeight w:val="391"/>
        </w:trPr>
        <w:tc>
          <w:tcPr>
            <w:tcW w:w="2829" w:type="dxa"/>
            <w:vAlign w:val="center"/>
          </w:tcPr>
          <w:p w:rsidR="007D614A" w:rsidRPr="00377339" w:rsidRDefault="007D614A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377339">
              <w:rPr>
                <w:rFonts w:ascii="Arial" w:hAnsi="Arial" w:cs="Arial"/>
                <w:sz w:val="20"/>
                <w:szCs w:val="20"/>
              </w:rPr>
              <w:t xml:space="preserve">LE bunky </w:t>
            </w:r>
            <w:r w:rsidRPr="00377339">
              <w:rPr>
                <w:rFonts w:ascii="Arial" w:hAnsi="Arial" w:cs="Arial"/>
                <w:b/>
                <w:bCs/>
                <w:sz w:val="16"/>
                <w:szCs w:val="16"/>
              </w:rPr>
              <w:t>(odber do skúmavky</w:t>
            </w:r>
            <w:r w:rsidR="0093261E" w:rsidRPr="00377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Li-Heparin)</w:t>
            </w:r>
          </w:p>
        </w:tc>
        <w:tc>
          <w:tcPr>
            <w:tcW w:w="479" w:type="dxa"/>
            <w:vAlign w:val="center"/>
          </w:tcPr>
          <w:p w:rsidR="007D614A" w:rsidRPr="00377339" w:rsidRDefault="007D614A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7D614A" w:rsidRPr="00377339" w:rsidRDefault="007D614A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7D614A" w:rsidRPr="00377339" w:rsidRDefault="007D614A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D614A" w:rsidRPr="00377339" w:rsidRDefault="007D614A" w:rsidP="00377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339">
              <w:rPr>
                <w:rFonts w:ascii="Arial" w:hAnsi="Arial" w:cs="Arial"/>
                <w:sz w:val="20"/>
                <w:szCs w:val="20"/>
              </w:rPr>
              <w:t>FXIII</w:t>
            </w:r>
          </w:p>
        </w:tc>
        <w:tc>
          <w:tcPr>
            <w:tcW w:w="426" w:type="dxa"/>
          </w:tcPr>
          <w:p w:rsidR="007D614A" w:rsidRPr="00377339" w:rsidRDefault="007D614A" w:rsidP="009029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2D5" w:rsidRPr="00377339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377339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377339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377339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377339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377339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377339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377339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377339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377339" w:rsidRDefault="00C142D5" w:rsidP="002D220A">
      <w:pPr>
        <w:pStyle w:val="Default"/>
        <w:rPr>
          <w:rFonts w:ascii="Arial" w:hAnsi="Arial" w:cs="Arial"/>
          <w:sz w:val="20"/>
          <w:szCs w:val="20"/>
        </w:rPr>
      </w:pPr>
    </w:p>
    <w:sectPr w:rsidR="00C142D5" w:rsidRPr="00377339" w:rsidSect="00940A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AB" w:rsidRDefault="002318AB" w:rsidP="00C01F3E">
      <w:r>
        <w:separator/>
      </w:r>
    </w:p>
  </w:endnote>
  <w:endnote w:type="continuationSeparator" w:id="0">
    <w:p w:rsidR="002318AB" w:rsidRDefault="002318AB" w:rsidP="00C0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D5" w:rsidRPr="002D220A" w:rsidRDefault="00C142D5" w:rsidP="002D220A">
    <w:pPr>
      <w:pStyle w:val="Default"/>
      <w:rPr>
        <w:i/>
        <w:iCs/>
        <w:color w:val="auto"/>
        <w:sz w:val="20"/>
        <w:szCs w:val="20"/>
      </w:rPr>
    </w:pPr>
    <w:r w:rsidRPr="002D220A">
      <w:rPr>
        <w:i/>
        <w:iCs/>
        <w:color w:val="auto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C142D5" w:rsidRPr="00B71E2C" w:rsidRDefault="00B71E2C" w:rsidP="002D220A">
    <w:pPr>
      <w:pStyle w:val="Default"/>
      <w:rPr>
        <w:rFonts w:ascii="Arial" w:hAnsi="Arial" w:cs="Arial"/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   </w:t>
    </w:r>
    <w:r w:rsidR="00C142D5" w:rsidRPr="00B71E2C">
      <w:rPr>
        <w:rFonts w:ascii="Arial" w:hAnsi="Arial" w:cs="Arial"/>
        <w:b/>
        <w:bCs/>
        <w:i/>
        <w:iCs/>
        <w:sz w:val="16"/>
        <w:szCs w:val="16"/>
      </w:rPr>
      <w:t>Liptovská nemocnica s poliklinikou MUDr. Ivana Stodolu Liptovský Mikuláš, Palúčanská 25, 031 23 Liptovský Mikuláš</w:t>
    </w:r>
  </w:p>
  <w:p w:rsidR="00C142D5" w:rsidRPr="00B16439" w:rsidRDefault="00C142D5" w:rsidP="002D220A">
    <w:pPr>
      <w:pStyle w:val="Default"/>
      <w:rPr>
        <w:sz w:val="16"/>
        <w:szCs w:val="16"/>
      </w:rPr>
    </w:pPr>
    <w:r w:rsidRPr="00B71E2C">
      <w:rPr>
        <w:rFonts w:ascii="Arial" w:hAnsi="Arial" w:cs="Arial"/>
        <w:b/>
        <w:bCs/>
        <w:i/>
        <w:iCs/>
        <w:sz w:val="16"/>
        <w:szCs w:val="16"/>
      </w:rPr>
      <w:t xml:space="preserve">                                                                       </w:t>
    </w:r>
    <w:r w:rsidRPr="00B71E2C">
      <w:rPr>
        <w:rFonts w:ascii="Arial" w:hAnsi="Arial" w:cs="Arial"/>
        <w:sz w:val="16"/>
        <w:szCs w:val="16"/>
      </w:rPr>
      <w:t>Zriaďovateľ:  Žilinský samosprávny</w:t>
    </w:r>
    <w:r w:rsidRPr="00B16439">
      <w:rPr>
        <w:sz w:val="16"/>
        <w:szCs w:val="16"/>
      </w:rPr>
      <w:t xml:space="preserve"> kraj </w:t>
    </w:r>
  </w:p>
  <w:p w:rsidR="00C142D5" w:rsidRPr="00B16439" w:rsidRDefault="00C142D5" w:rsidP="002D220A">
    <w:pPr>
      <w:pStyle w:val="Default"/>
      <w:rPr>
        <w:sz w:val="16"/>
        <w:szCs w:val="16"/>
      </w:rPr>
    </w:pPr>
  </w:p>
  <w:p w:rsidR="00C142D5" w:rsidRPr="00B16439" w:rsidRDefault="00C142D5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AB" w:rsidRDefault="002318AB" w:rsidP="00C01F3E">
      <w:r>
        <w:separator/>
      </w:r>
    </w:p>
  </w:footnote>
  <w:footnote w:type="continuationSeparator" w:id="0">
    <w:p w:rsidR="002318AB" w:rsidRDefault="002318AB" w:rsidP="00C0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D5" w:rsidRPr="00377339" w:rsidRDefault="00377339" w:rsidP="0070249B">
    <w:pPr>
      <w:pStyle w:val="Hlavika"/>
      <w:rPr>
        <w:rFonts w:ascii="Arial" w:hAnsi="Arial" w:cs="Arial"/>
        <w:b/>
        <w:bCs/>
        <w:sz w:val="28"/>
        <w:szCs w:val="28"/>
      </w:rPr>
    </w:pPr>
    <w:r w:rsidRPr="00377339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76C982C" wp14:editId="6C167346">
          <wp:simplePos x="0" y="0"/>
          <wp:positionH relativeFrom="column">
            <wp:posOffset>4596484</wp:posOffset>
          </wp:positionH>
          <wp:positionV relativeFrom="paragraph">
            <wp:posOffset>-31978</wp:posOffset>
          </wp:positionV>
          <wp:extent cx="1477645" cy="421640"/>
          <wp:effectExtent l="0" t="0" r="0" b="0"/>
          <wp:wrapNone/>
          <wp:docPr id="1" name="Obrázok 1" descr="C:\Users\UserPC\Desktop\Marketing\Logo LNsP 2020\logo LNsP 2020 dlhe - fareb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PC\Desktop\Marketing\Logo LNsP 2020\logo LNsP 2020 dlhe - fareb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2D5" w:rsidRPr="00377339">
      <w:rPr>
        <w:rFonts w:ascii="Arial" w:hAnsi="Arial" w:cs="Arial"/>
        <w:b/>
        <w:bCs/>
        <w:sz w:val="28"/>
        <w:szCs w:val="28"/>
      </w:rPr>
      <w:t>Žiadanka na laboratórne vyšetrenia</w:t>
    </w:r>
  </w:p>
  <w:p w:rsidR="00C142D5" w:rsidRPr="00377339" w:rsidRDefault="00C142D5" w:rsidP="001F4CFF">
    <w:pPr>
      <w:pStyle w:val="Hlavika"/>
      <w:jc w:val="center"/>
      <w:rPr>
        <w:rFonts w:ascii="Arial" w:hAnsi="Arial" w:cs="Arial"/>
      </w:rPr>
    </w:pPr>
  </w:p>
  <w:p w:rsidR="00C142D5" w:rsidRPr="00377339" w:rsidRDefault="00C142D5" w:rsidP="000539F2">
    <w:pPr>
      <w:pStyle w:val="Nadpis5"/>
      <w:rPr>
        <w:rFonts w:ascii="Arial" w:hAnsi="Arial" w:cs="Arial"/>
        <w:sz w:val="22"/>
        <w:szCs w:val="22"/>
        <w:lang w:val="sk-SK"/>
      </w:rPr>
    </w:pPr>
    <w:r w:rsidRPr="00377339">
      <w:rPr>
        <w:rFonts w:ascii="Arial" w:hAnsi="Arial" w:cs="Arial"/>
        <w:sz w:val="22"/>
        <w:szCs w:val="22"/>
        <w:lang w:val="sk-SK"/>
      </w:rPr>
      <w:t xml:space="preserve">Oddelenie laboratórnej medicíny - </w:t>
    </w:r>
    <w:r w:rsidRPr="00377339">
      <w:rPr>
        <w:rFonts w:ascii="Arial" w:hAnsi="Arial" w:cs="Arial"/>
        <w:sz w:val="22"/>
        <w:szCs w:val="22"/>
      </w:rPr>
      <w:t xml:space="preserve">Úsek </w:t>
    </w:r>
    <w:proofErr w:type="spellStart"/>
    <w:r w:rsidRPr="00377339">
      <w:rPr>
        <w:rFonts w:ascii="Arial" w:hAnsi="Arial" w:cs="Arial"/>
        <w:sz w:val="22"/>
        <w:szCs w:val="22"/>
      </w:rPr>
      <w:t>hematológie</w:t>
    </w:r>
    <w:proofErr w:type="spellEnd"/>
    <w:r w:rsidRPr="00377339">
      <w:rPr>
        <w:rFonts w:ascii="Arial" w:hAnsi="Arial" w:cs="Arial"/>
        <w:sz w:val="22"/>
        <w:szCs w:val="22"/>
      </w:rPr>
      <w:t xml:space="preserve"> a </w:t>
    </w:r>
    <w:proofErr w:type="spellStart"/>
    <w:r w:rsidRPr="00377339">
      <w:rPr>
        <w:rFonts w:ascii="Arial" w:hAnsi="Arial" w:cs="Arial"/>
        <w:sz w:val="22"/>
        <w:szCs w:val="22"/>
      </w:rPr>
      <w:t>transfuziológie</w:t>
    </w:r>
    <w:proofErr w:type="spellEnd"/>
    <w:r w:rsidRPr="00377339">
      <w:rPr>
        <w:rFonts w:ascii="Arial" w:hAnsi="Arial" w:cs="Arial"/>
        <w:sz w:val="22"/>
        <w:szCs w:val="22"/>
        <w:lang w:val="sk-SK"/>
      </w:rPr>
      <w:t xml:space="preserve">                                                </w:t>
    </w:r>
  </w:p>
  <w:p w:rsidR="003049F3" w:rsidRDefault="009023AD" w:rsidP="000539F2">
    <w:pPr>
      <w:rPr>
        <w:b/>
        <w:bCs/>
        <w:color w:val="000080"/>
        <w:sz w:val="22"/>
        <w:szCs w:val="22"/>
      </w:rPr>
    </w:pPr>
    <w:r w:rsidRPr="00377339">
      <w:rPr>
        <w:rFonts w:ascii="Arial" w:hAnsi="Arial" w:cs="Arial"/>
      </w:rPr>
      <w:t>Tel.: 044/5563 399 (398)</w:t>
    </w:r>
    <w:r w:rsidR="003049F3" w:rsidRPr="00377339">
      <w:rPr>
        <w:rFonts w:ascii="Arial" w:hAnsi="Arial" w:cs="Arial"/>
        <w:b/>
        <w:bCs/>
        <w:color w:val="000080"/>
        <w:sz w:val="22"/>
        <w:szCs w:val="22"/>
      </w:rPr>
      <w:t xml:space="preserve"> </w:t>
    </w:r>
    <w:r w:rsidR="003049F3" w:rsidRPr="00377339">
      <w:rPr>
        <w:rFonts w:ascii="Arial" w:hAnsi="Arial" w:cs="Arial"/>
        <w:b/>
        <w:bCs/>
        <w:color w:val="000080"/>
        <w:sz w:val="22"/>
        <w:szCs w:val="22"/>
      </w:rPr>
      <w:tab/>
    </w:r>
    <w:r w:rsidR="003049F3">
      <w:rPr>
        <w:b/>
        <w:bCs/>
        <w:color w:val="000080"/>
        <w:sz w:val="22"/>
        <w:szCs w:val="22"/>
      </w:rPr>
      <w:tab/>
    </w:r>
    <w:r w:rsidR="003049F3">
      <w:rPr>
        <w:b/>
        <w:bCs/>
        <w:color w:val="000080"/>
        <w:sz w:val="22"/>
        <w:szCs w:val="22"/>
      </w:rPr>
      <w:tab/>
    </w:r>
    <w:r w:rsidR="003049F3">
      <w:rPr>
        <w:b/>
        <w:bCs/>
        <w:color w:val="000080"/>
        <w:sz w:val="22"/>
        <w:szCs w:val="22"/>
      </w:rPr>
      <w:tab/>
    </w:r>
    <w:r w:rsidR="003049F3">
      <w:rPr>
        <w:b/>
        <w:bCs/>
        <w:color w:val="000080"/>
        <w:sz w:val="22"/>
        <w:szCs w:val="22"/>
      </w:rPr>
      <w:tab/>
    </w:r>
    <w:r w:rsidR="003049F3">
      <w:rPr>
        <w:b/>
        <w:bCs/>
        <w:color w:val="000080"/>
        <w:sz w:val="22"/>
        <w:szCs w:val="22"/>
      </w:rPr>
      <w:tab/>
      <w:t xml:space="preserve">      </w:t>
    </w:r>
  </w:p>
  <w:p w:rsidR="00C142D5" w:rsidRPr="004C093A" w:rsidRDefault="003049F3" w:rsidP="003049F3">
    <w:pPr>
      <w:ind w:left="4956" w:firstLine="708"/>
    </w:pPr>
    <w:r>
      <w:rPr>
        <w:b/>
        <w:bCs/>
        <w:color w:val="000080"/>
        <w:sz w:val="22"/>
        <w:szCs w:val="22"/>
      </w:rPr>
      <w:t xml:space="preserve">                   </w:t>
    </w:r>
  </w:p>
  <w:p w:rsidR="00C142D5" w:rsidRPr="007E75A3" w:rsidRDefault="002318AB" w:rsidP="0070249B">
    <w:pPr>
      <w:ind w:right="-284"/>
      <w:rPr>
        <w:b/>
        <w:bCs/>
        <w:sz w:val="22"/>
        <w:szCs w:val="22"/>
      </w:rPr>
    </w:pPr>
    <w:r>
      <w:rPr>
        <w:noProof/>
      </w:rPr>
      <w:pict>
        <v:line id="_x0000_s2050" style="position:absolute;z-index:251657216;mso-position-horizontal-relative:text;mso-position-vertical-relative:text" from="-7.25pt,12.05pt" to="469.15pt,12.05pt"/>
      </w:pict>
    </w:r>
    <w:r w:rsidR="00C142D5">
      <w:rPr>
        <w:b/>
        <w:bCs/>
      </w:rPr>
      <w:t xml:space="preserve">            </w:t>
    </w:r>
    <w:r w:rsidR="00C142D5">
      <w:t xml:space="preserve">                                                                                               </w:t>
    </w:r>
    <w:r w:rsidR="0070249B">
      <w:t xml:space="preserve">         </w:t>
    </w:r>
  </w:p>
  <w:p w:rsidR="00C142D5" w:rsidRPr="002D220A" w:rsidRDefault="00C142D5" w:rsidP="00BF49FD">
    <w:pPr>
      <w:pStyle w:val="Defaul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7C"/>
    <w:rsid w:val="00004F84"/>
    <w:rsid w:val="00043548"/>
    <w:rsid w:val="000539F2"/>
    <w:rsid w:val="000711D5"/>
    <w:rsid w:val="00081AB1"/>
    <w:rsid w:val="000A1658"/>
    <w:rsid w:val="000A2A7C"/>
    <w:rsid w:val="000B0B93"/>
    <w:rsid w:val="0016298D"/>
    <w:rsid w:val="0018095E"/>
    <w:rsid w:val="001B3000"/>
    <w:rsid w:val="001C7B37"/>
    <w:rsid w:val="001F4CFF"/>
    <w:rsid w:val="001F7272"/>
    <w:rsid w:val="002104A5"/>
    <w:rsid w:val="002171D4"/>
    <w:rsid w:val="002318AB"/>
    <w:rsid w:val="00242D9E"/>
    <w:rsid w:val="002B626D"/>
    <w:rsid w:val="002D220A"/>
    <w:rsid w:val="002F28B1"/>
    <w:rsid w:val="003049F3"/>
    <w:rsid w:val="00326E72"/>
    <w:rsid w:val="00342BC6"/>
    <w:rsid w:val="00365B4A"/>
    <w:rsid w:val="00377339"/>
    <w:rsid w:val="00384229"/>
    <w:rsid w:val="003E22AC"/>
    <w:rsid w:val="0041738B"/>
    <w:rsid w:val="0042447D"/>
    <w:rsid w:val="00433EA5"/>
    <w:rsid w:val="004422A6"/>
    <w:rsid w:val="00464C59"/>
    <w:rsid w:val="00485468"/>
    <w:rsid w:val="004C093A"/>
    <w:rsid w:val="00521723"/>
    <w:rsid w:val="005410B0"/>
    <w:rsid w:val="00633206"/>
    <w:rsid w:val="006D69F0"/>
    <w:rsid w:val="0070249B"/>
    <w:rsid w:val="00747A90"/>
    <w:rsid w:val="00781745"/>
    <w:rsid w:val="00790D52"/>
    <w:rsid w:val="007C34A5"/>
    <w:rsid w:val="007D614A"/>
    <w:rsid w:val="007E75A3"/>
    <w:rsid w:val="0085759E"/>
    <w:rsid w:val="008964AE"/>
    <w:rsid w:val="008D015A"/>
    <w:rsid w:val="008E15D1"/>
    <w:rsid w:val="008F2655"/>
    <w:rsid w:val="009023AD"/>
    <w:rsid w:val="00902960"/>
    <w:rsid w:val="009039D6"/>
    <w:rsid w:val="0090458C"/>
    <w:rsid w:val="009113FB"/>
    <w:rsid w:val="0093261E"/>
    <w:rsid w:val="00940A8A"/>
    <w:rsid w:val="009411C7"/>
    <w:rsid w:val="009A2056"/>
    <w:rsid w:val="009E7452"/>
    <w:rsid w:val="009E7807"/>
    <w:rsid w:val="00A01E07"/>
    <w:rsid w:val="00A6427B"/>
    <w:rsid w:val="00AA421D"/>
    <w:rsid w:val="00AD2F3F"/>
    <w:rsid w:val="00AD6E5D"/>
    <w:rsid w:val="00B02C2B"/>
    <w:rsid w:val="00B03990"/>
    <w:rsid w:val="00B06C16"/>
    <w:rsid w:val="00B16439"/>
    <w:rsid w:val="00B4084A"/>
    <w:rsid w:val="00B71E2C"/>
    <w:rsid w:val="00B8452B"/>
    <w:rsid w:val="00B87A5B"/>
    <w:rsid w:val="00BC2565"/>
    <w:rsid w:val="00BC2CDC"/>
    <w:rsid w:val="00BF49FD"/>
    <w:rsid w:val="00C01F3E"/>
    <w:rsid w:val="00C142D5"/>
    <w:rsid w:val="00C4023C"/>
    <w:rsid w:val="00C532D2"/>
    <w:rsid w:val="00C5628C"/>
    <w:rsid w:val="00CC2C0E"/>
    <w:rsid w:val="00CC6C12"/>
    <w:rsid w:val="00CD4AAA"/>
    <w:rsid w:val="00CF7A9C"/>
    <w:rsid w:val="00D30D88"/>
    <w:rsid w:val="00D357C1"/>
    <w:rsid w:val="00DA028B"/>
    <w:rsid w:val="00DB0197"/>
    <w:rsid w:val="00DD205A"/>
    <w:rsid w:val="00DD219D"/>
    <w:rsid w:val="00E74B9B"/>
    <w:rsid w:val="00E90E59"/>
    <w:rsid w:val="00F573D6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565"/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539F2"/>
    <w:pPr>
      <w:keepNext/>
      <w:jc w:val="both"/>
      <w:outlineLvl w:val="4"/>
    </w:pPr>
    <w:rPr>
      <w:rFonts w:eastAsia="Calibri"/>
      <w:b/>
      <w:bCs/>
      <w:sz w:val="36"/>
      <w:szCs w:val="3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semiHidden/>
    <w:rsid w:val="00B87A5B"/>
    <w:rPr>
      <w:rFonts w:ascii="Calibri" w:hAnsi="Calibri" w:cs="Calibri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BC2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99"/>
    <w:rsid w:val="00BC25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2D22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22A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2D22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E22AC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3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3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AEA8-A2EF-4D41-8AD9-D7033A44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Žiadanka na vyšetrenie – Oddelenie laboratórnej medicíny LNsP</vt:lpstr>
    </vt:vector>
  </TitlesOfParts>
  <Company>LNsP LM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Žiadanka na vyšetrenie – Oddelenie laboratórnej medicíny LNsP</dc:title>
  <dc:creator>Uzivatel</dc:creator>
  <cp:lastModifiedBy>Zuzana Marcineková</cp:lastModifiedBy>
  <cp:revision>15</cp:revision>
  <cp:lastPrinted>2017-02-22T07:33:00Z</cp:lastPrinted>
  <dcterms:created xsi:type="dcterms:W3CDTF">2019-08-26T06:03:00Z</dcterms:created>
  <dcterms:modified xsi:type="dcterms:W3CDTF">2023-03-30T08:02:00Z</dcterms:modified>
</cp:coreProperties>
</file>